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B5" w:rsidRPr="00576A75" w:rsidRDefault="003546B5" w:rsidP="00576A75">
      <w:pPr>
        <w:pStyle w:val="a4"/>
        <w:jc w:val="center"/>
        <w:rPr>
          <w:b/>
          <w:sz w:val="24"/>
        </w:rPr>
      </w:pPr>
      <w:r w:rsidRPr="00576A75">
        <w:rPr>
          <w:b/>
          <w:sz w:val="24"/>
        </w:rPr>
        <w:t>МКОУ «КОЧУБЕЙСКАЯ СРЕДНЯЯ ОБЩЕОБРАЗОВАТЕЛЬНАЯ ШКОЛА №2»</w:t>
      </w:r>
    </w:p>
    <w:p w:rsidR="003546B5" w:rsidRPr="00576A75" w:rsidRDefault="003546B5" w:rsidP="00576A75">
      <w:pPr>
        <w:pStyle w:val="a4"/>
        <w:rPr>
          <w:b/>
          <w:sz w:val="24"/>
        </w:rPr>
      </w:pPr>
    </w:p>
    <w:p w:rsidR="003546B5" w:rsidRPr="00576A75" w:rsidRDefault="003546B5" w:rsidP="00576A75">
      <w:pPr>
        <w:pStyle w:val="a4"/>
        <w:jc w:val="center"/>
        <w:rPr>
          <w:b/>
          <w:sz w:val="24"/>
        </w:rPr>
      </w:pPr>
      <w:r w:rsidRPr="00576A75">
        <w:rPr>
          <w:b/>
          <w:sz w:val="24"/>
        </w:rPr>
        <w:t>Анализ проведения недели физической культуры и ОБЖ</w:t>
      </w:r>
    </w:p>
    <w:p w:rsidR="003546B5" w:rsidRPr="00576A75" w:rsidRDefault="003546B5" w:rsidP="00576A75">
      <w:pPr>
        <w:pStyle w:val="a4"/>
        <w:jc w:val="center"/>
        <w:rPr>
          <w:b/>
          <w:sz w:val="24"/>
        </w:rPr>
      </w:pPr>
    </w:p>
    <w:p w:rsidR="003546B5" w:rsidRPr="00576A75" w:rsidRDefault="003546B5" w:rsidP="00576A75">
      <w:pPr>
        <w:pStyle w:val="a4"/>
      </w:pPr>
    </w:p>
    <w:p w:rsidR="003546B5" w:rsidRPr="00576A75" w:rsidRDefault="003546B5" w:rsidP="00576A75">
      <w:pPr>
        <w:pStyle w:val="a4"/>
        <w:jc w:val="right"/>
        <w:rPr>
          <w:b/>
          <w:sz w:val="24"/>
        </w:rPr>
      </w:pPr>
      <w:r w:rsidRPr="00576A75">
        <w:rPr>
          <w:b/>
          <w:sz w:val="24"/>
        </w:rPr>
        <w:t>Учителя физической культуры Игнатенко Александра Анатольевича</w:t>
      </w:r>
    </w:p>
    <w:p w:rsidR="00964725" w:rsidRPr="00576A75" w:rsidRDefault="00964725" w:rsidP="00576A75">
      <w:pPr>
        <w:pStyle w:val="a4"/>
        <w:jc w:val="right"/>
        <w:rPr>
          <w:b/>
          <w:sz w:val="24"/>
        </w:rPr>
      </w:pPr>
    </w:p>
    <w:p w:rsidR="00964725" w:rsidRPr="00576A75" w:rsidRDefault="00964725" w:rsidP="00576A75">
      <w:pPr>
        <w:pStyle w:val="a4"/>
      </w:pPr>
    </w:p>
    <w:p w:rsidR="00964725" w:rsidRPr="00576A75" w:rsidRDefault="00964725" w:rsidP="00576A75">
      <w:pPr>
        <w:pStyle w:val="a4"/>
      </w:pPr>
    </w:p>
    <w:p w:rsidR="00964725" w:rsidRPr="00576A75" w:rsidRDefault="00964725" w:rsidP="00576A75">
      <w:pPr>
        <w:pStyle w:val="a4"/>
        <w:jc w:val="center"/>
        <w:rPr>
          <w:b/>
          <w:sz w:val="24"/>
        </w:rPr>
      </w:pPr>
      <w:r w:rsidRPr="00576A75">
        <w:rPr>
          <w:b/>
          <w:sz w:val="24"/>
        </w:rPr>
        <w:t>С 23.10 по 28.10.2019 года в МКОУ «</w:t>
      </w:r>
      <w:proofErr w:type="spellStart"/>
      <w:r w:rsidRPr="00576A75">
        <w:rPr>
          <w:b/>
          <w:sz w:val="24"/>
        </w:rPr>
        <w:t>Кочубейская</w:t>
      </w:r>
      <w:proofErr w:type="spellEnd"/>
      <w:r w:rsidRPr="00576A75">
        <w:rPr>
          <w:b/>
          <w:sz w:val="24"/>
        </w:rPr>
        <w:t xml:space="preserve"> </w:t>
      </w:r>
      <w:proofErr w:type="spellStart"/>
      <w:r w:rsidRPr="00576A75">
        <w:rPr>
          <w:b/>
          <w:sz w:val="24"/>
        </w:rPr>
        <w:t>сош</w:t>
      </w:r>
      <w:proofErr w:type="spellEnd"/>
      <w:r w:rsidRPr="00576A75">
        <w:rPr>
          <w:b/>
          <w:sz w:val="24"/>
        </w:rPr>
        <w:t xml:space="preserve"> №2» проходила неделя физической </w:t>
      </w:r>
      <w:r w:rsidR="00576A75">
        <w:rPr>
          <w:b/>
          <w:sz w:val="24"/>
        </w:rPr>
        <w:t xml:space="preserve">               </w:t>
      </w:r>
      <w:r w:rsidRPr="00576A75">
        <w:rPr>
          <w:b/>
          <w:sz w:val="24"/>
        </w:rPr>
        <w:t>культуры и ОБЖ.</w:t>
      </w:r>
    </w:p>
    <w:p w:rsidR="00964725" w:rsidRPr="00576A75" w:rsidRDefault="00964725" w:rsidP="00576A75">
      <w:pPr>
        <w:pStyle w:val="a4"/>
        <w:rPr>
          <w:b/>
          <w:sz w:val="24"/>
        </w:rPr>
      </w:pPr>
    </w:p>
    <w:p w:rsidR="00964725" w:rsidRPr="00576A75" w:rsidRDefault="00964725" w:rsidP="00576A75">
      <w:pPr>
        <w:pStyle w:val="a4"/>
        <w:jc w:val="center"/>
        <w:rPr>
          <w:b/>
          <w:sz w:val="24"/>
        </w:rPr>
      </w:pPr>
      <w:r w:rsidRPr="00576A75">
        <w:rPr>
          <w:b/>
          <w:sz w:val="24"/>
        </w:rPr>
        <w:t>План</w:t>
      </w:r>
    </w:p>
    <w:p w:rsidR="00964725" w:rsidRPr="00576A75" w:rsidRDefault="00964725" w:rsidP="00576A75">
      <w:pPr>
        <w:pStyle w:val="a4"/>
        <w:rPr>
          <w:b/>
          <w:sz w:val="24"/>
        </w:rPr>
      </w:pPr>
      <w:r w:rsidRPr="00576A75">
        <w:rPr>
          <w:b/>
          <w:sz w:val="24"/>
        </w:rPr>
        <w:t>проведения мероприятий недели физической культуры и ОБЖ в МКОУ КСОШ  № 2</w:t>
      </w:r>
    </w:p>
    <w:p w:rsidR="00964725" w:rsidRPr="00576A75" w:rsidRDefault="00964725" w:rsidP="00576A75">
      <w:pPr>
        <w:pStyle w:val="a4"/>
        <w:rPr>
          <w:b/>
          <w:sz w:val="24"/>
        </w:rPr>
      </w:pP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2"/>
        <w:gridCol w:w="7019"/>
        <w:gridCol w:w="1276"/>
        <w:gridCol w:w="1840"/>
      </w:tblGrid>
      <w:tr w:rsidR="00964725" w:rsidRPr="00576A75" w:rsidTr="00964725"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bCs/>
                <w:color w:val="000000"/>
                <w:lang w:eastAsia="ru-RU"/>
              </w:rPr>
              <w:t>дата</w:t>
            </w:r>
          </w:p>
        </w:tc>
      </w:tr>
      <w:tr w:rsidR="00964725" w:rsidRPr="00576A75" w:rsidTr="00964725"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Урок на тему «Легкая атлетика» (спринтерский бой)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28.09.2019 г.</w:t>
            </w:r>
          </w:p>
        </w:tc>
      </w:tr>
      <w:tr w:rsidR="00964725" w:rsidRPr="00576A75" w:rsidTr="00964725"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« Веселые старты»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725" w:rsidRPr="00576A75" w:rsidRDefault="00964725" w:rsidP="00576A7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576A75">
              <w:rPr>
                <w:rFonts w:eastAsia="Times New Roman"/>
                <w:color w:val="000000"/>
                <w:lang w:eastAsia="ru-RU"/>
              </w:rPr>
              <w:t>30.09.2019 г.</w:t>
            </w:r>
          </w:p>
        </w:tc>
      </w:tr>
    </w:tbl>
    <w:p w:rsidR="00964725" w:rsidRPr="00576A75" w:rsidRDefault="00964725" w:rsidP="00576A75">
      <w:pPr>
        <w:pStyle w:val="a4"/>
      </w:pPr>
    </w:p>
    <w:p w:rsidR="003546B5" w:rsidRPr="00576A75" w:rsidRDefault="003546B5" w:rsidP="00576A75">
      <w:pPr>
        <w:pStyle w:val="a4"/>
      </w:pPr>
    </w:p>
    <w:p w:rsidR="003546B5" w:rsidRPr="00576A75" w:rsidRDefault="003546B5" w:rsidP="00576A75">
      <w:pPr>
        <w:pStyle w:val="a4"/>
      </w:pPr>
      <w:r w:rsidRPr="00576A75">
        <w:rPr>
          <w:b/>
          <w:bCs/>
        </w:rPr>
        <w:t xml:space="preserve">               Цели</w:t>
      </w:r>
      <w:r w:rsidRPr="00576A75">
        <w:rPr>
          <w:bCs/>
        </w:rPr>
        <w:t>:</w:t>
      </w:r>
      <w:r w:rsidRPr="00576A75">
        <w:t xml:space="preserve"> сохранение и укрепление здоровья учащихся;</w:t>
      </w:r>
      <w:r w:rsidRPr="00576A75">
        <w:rPr>
          <w:bCs/>
          <w:i/>
          <w:iCs/>
        </w:rPr>
        <w:t> </w:t>
      </w:r>
      <w:proofErr w:type="spellStart"/>
      <w:proofErr w:type="gramStart"/>
      <w:r w:rsidRPr="00576A75">
        <w:t>c</w:t>
      </w:r>
      <w:proofErr w:type="gramEnd"/>
      <w:r w:rsidRPr="00576A75">
        <w:t>овершенствование</w:t>
      </w:r>
      <w:proofErr w:type="spellEnd"/>
      <w:r w:rsidRPr="00576A75">
        <w:t xml:space="preserve"> процесса физического воспитания и  пропаганды здорового образа жизни</w:t>
      </w:r>
      <w:r w:rsidRPr="00576A75">
        <w:rPr>
          <w:bCs/>
          <w:i/>
          <w:iCs/>
        </w:rPr>
        <w:t> </w:t>
      </w:r>
      <w:r w:rsidRPr="00576A75">
        <w:t>дополнительное образование детей в области физической культуры и спорта;</w:t>
      </w:r>
      <w:r w:rsidRPr="00576A75">
        <w:rPr>
          <w:bCs/>
          <w:i/>
          <w:iCs/>
        </w:rPr>
        <w:t> </w:t>
      </w:r>
      <w:r w:rsidRPr="00576A75">
        <w:t>формирование навыков и развитие мотивации учащихся к выбору здорового образа жизни.</w:t>
      </w:r>
      <w:r w:rsidRPr="00576A75">
        <w:rPr>
          <w:bCs/>
          <w:i/>
          <w:iCs/>
        </w:rPr>
        <w:t> </w:t>
      </w:r>
    </w:p>
    <w:p w:rsidR="003546B5" w:rsidRPr="00576A75" w:rsidRDefault="003546B5" w:rsidP="00576A75">
      <w:pPr>
        <w:pStyle w:val="a4"/>
      </w:pPr>
      <w:r w:rsidRPr="00576A75">
        <w:rPr>
          <w:b/>
          <w:bCs/>
        </w:rPr>
        <w:t xml:space="preserve">               Задачи</w:t>
      </w:r>
      <w:r w:rsidRPr="00576A75">
        <w:rPr>
          <w:bCs/>
        </w:rPr>
        <w:t>:</w:t>
      </w:r>
      <w:r w:rsidRPr="00576A75">
        <w:t xml:space="preserve"> создание в средней общеобразовательной школе условий,      содействующих сохранению и укреплению физического и психического здоровья обучающихся средствами физической культуры и спорта;</w:t>
      </w:r>
    </w:p>
    <w:p w:rsidR="003546B5" w:rsidRPr="00576A75" w:rsidRDefault="003546B5" w:rsidP="00576A75">
      <w:pPr>
        <w:pStyle w:val="a4"/>
      </w:pPr>
      <w:r w:rsidRPr="00576A75">
        <w:t xml:space="preserve"> обеспечение взаимодействия учебного и </w:t>
      </w:r>
      <w:proofErr w:type="spellStart"/>
      <w:r w:rsidRPr="00576A75">
        <w:t>внеучебного</w:t>
      </w:r>
      <w:proofErr w:type="spellEnd"/>
      <w:r w:rsidRPr="00576A75">
        <w:t xml:space="preserve"> процессов физического воспитания для освоения ценностей физической культуры, удовлетворения потребностей обучающихся в занятиях физическими упражнениями, спортом и туризмом;</w:t>
      </w:r>
    </w:p>
    <w:p w:rsidR="003546B5" w:rsidRPr="00576A75" w:rsidRDefault="003546B5" w:rsidP="00576A75">
      <w:pPr>
        <w:pStyle w:val="a4"/>
      </w:pPr>
      <w:r w:rsidRPr="00576A75">
        <w:t> формирование физической культуры личности обучающегося с учетом его индивидуальных способностей, состояния здоровья и мотивации;</w:t>
      </w:r>
    </w:p>
    <w:p w:rsidR="003546B5" w:rsidRPr="00576A75" w:rsidRDefault="003546B5" w:rsidP="00576A75">
      <w:pPr>
        <w:pStyle w:val="a4"/>
      </w:pPr>
      <w:r w:rsidRPr="00576A75">
        <w:t>дальнейшее развитие системы спортивных секций, объединений и кружков;</w:t>
      </w:r>
    </w:p>
    <w:p w:rsidR="003546B5" w:rsidRPr="00576A75" w:rsidRDefault="003546B5" w:rsidP="00576A75">
      <w:pPr>
        <w:pStyle w:val="a4"/>
      </w:pPr>
      <w:r w:rsidRPr="00576A75">
        <w:t>проведение мероприятий по профилактике асоциального поведения обучающихся средствами физической культуры и спорта;</w:t>
      </w:r>
    </w:p>
    <w:p w:rsidR="003546B5" w:rsidRPr="00576A75" w:rsidRDefault="003546B5" w:rsidP="00576A75">
      <w:pPr>
        <w:pStyle w:val="a4"/>
      </w:pPr>
      <w:r w:rsidRPr="00576A75">
        <w:t>постоянное улучшение условий для организации спортивно-массовой работы; оснащение учебно-тренировочного процесса спортивным оборудованием и инвентарем. </w:t>
      </w:r>
    </w:p>
    <w:p w:rsidR="003546B5" w:rsidRPr="00576A75" w:rsidRDefault="003546B5" w:rsidP="00576A75">
      <w:pPr>
        <w:pStyle w:val="a4"/>
        <w:rPr>
          <w:bCs/>
        </w:rPr>
      </w:pPr>
    </w:p>
    <w:p w:rsidR="003546B5" w:rsidRPr="00576A75" w:rsidRDefault="003546B5" w:rsidP="00576A75">
      <w:pPr>
        <w:pStyle w:val="a4"/>
        <w:rPr>
          <w:b/>
        </w:rPr>
      </w:pPr>
      <w:r w:rsidRPr="00576A75">
        <w:rPr>
          <w:b/>
          <w:bCs/>
        </w:rPr>
        <w:t xml:space="preserve">           Функции: </w:t>
      </w:r>
      <w:r w:rsidRPr="00576A75">
        <w:rPr>
          <w:b/>
          <w:bCs/>
          <w:i/>
          <w:iCs/>
        </w:rPr>
        <w:t> </w:t>
      </w:r>
    </w:p>
    <w:p w:rsidR="003546B5" w:rsidRPr="00576A75" w:rsidRDefault="003546B5" w:rsidP="00576A75">
      <w:pPr>
        <w:pStyle w:val="a4"/>
      </w:pPr>
      <w:proofErr w:type="gramStart"/>
      <w:r w:rsidRPr="00576A75">
        <w:t>воспитательная</w:t>
      </w:r>
      <w:proofErr w:type="gramEnd"/>
      <w:r w:rsidRPr="00576A75">
        <w:t xml:space="preserve"> – воспитание у детей бережного отношения к своему здоровью;</w:t>
      </w:r>
      <w:r w:rsidRPr="00576A75">
        <w:rPr>
          <w:bCs/>
          <w:i/>
          <w:iCs/>
        </w:rPr>
        <w:t> </w:t>
      </w:r>
    </w:p>
    <w:p w:rsidR="003546B5" w:rsidRPr="00576A75" w:rsidRDefault="003546B5" w:rsidP="00576A75">
      <w:pPr>
        <w:pStyle w:val="a4"/>
      </w:pPr>
      <w:proofErr w:type="gramStart"/>
      <w:r w:rsidRPr="00576A75">
        <w:t>обучающая</w:t>
      </w:r>
      <w:proofErr w:type="gramEnd"/>
      <w:r w:rsidRPr="00576A75">
        <w:t xml:space="preserve"> – обучение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  <w:r w:rsidRPr="00576A75">
        <w:rPr>
          <w:bCs/>
          <w:i/>
          <w:iCs/>
        </w:rPr>
        <w:t> </w:t>
      </w:r>
    </w:p>
    <w:p w:rsidR="003546B5" w:rsidRPr="00576A75" w:rsidRDefault="003546B5" w:rsidP="00576A75">
      <w:pPr>
        <w:pStyle w:val="a4"/>
      </w:pPr>
      <w:r w:rsidRPr="00576A75">
        <w:t>развивающая – содействие физическому развитию младших школьников, укрепление здоровья, закаливание организма, профилактика наиболее распространенных заболеваний. </w:t>
      </w:r>
      <w:r w:rsidRPr="00576A75">
        <w:rPr>
          <w:bCs/>
          <w:i/>
          <w:iCs/>
        </w:rPr>
        <w:t> </w:t>
      </w:r>
    </w:p>
    <w:p w:rsidR="003546B5" w:rsidRPr="00576A75" w:rsidRDefault="003546B5" w:rsidP="00576A75">
      <w:pPr>
        <w:pStyle w:val="a4"/>
      </w:pPr>
      <w:r w:rsidRPr="00576A75">
        <w:t>    </w:t>
      </w:r>
    </w:p>
    <w:p w:rsidR="003546B5" w:rsidRPr="00576A75" w:rsidRDefault="003546B5" w:rsidP="00576A75">
      <w:pPr>
        <w:pStyle w:val="a4"/>
      </w:pPr>
      <w:r w:rsidRPr="00576A75">
        <w:br/>
      </w:r>
      <w:r w:rsidR="00576A75">
        <w:t xml:space="preserve">             </w:t>
      </w:r>
      <w:r w:rsidRPr="00576A75">
        <w:t xml:space="preserve">В рамках недели физической культуры и ОБЖ были проведены спортивные соревнования по различным видам спорта </w:t>
      </w:r>
      <w:proofErr w:type="gramStart"/>
      <w:r w:rsidRPr="00576A75">
        <w:t>среди</w:t>
      </w:r>
      <w:proofErr w:type="gramEnd"/>
      <w:r w:rsidRPr="00576A75">
        <w:t xml:space="preserve"> обучающихся параллельных классах.</w:t>
      </w:r>
    </w:p>
    <w:p w:rsidR="003546B5" w:rsidRPr="00576A75" w:rsidRDefault="003546B5" w:rsidP="00576A75">
      <w:pPr>
        <w:pStyle w:val="a4"/>
      </w:pPr>
      <w:r w:rsidRPr="00576A75">
        <w:t>Проведение предметной недели сопровождалось разнообразной наглядной информацией (тематическая выставка рисунков, оформление стендов).</w:t>
      </w:r>
    </w:p>
    <w:p w:rsidR="00964725" w:rsidRPr="00576A75" w:rsidRDefault="00964725" w:rsidP="00576A75">
      <w:pPr>
        <w:pStyle w:val="a4"/>
      </w:pPr>
      <w:r w:rsidRPr="00576A75">
        <w:t xml:space="preserve"> провел урок в 6 классе «Легкая атлетика» (спринтерский бой) (План урока и анализ урока прилагается)</w:t>
      </w:r>
    </w:p>
    <w:p w:rsidR="00964725" w:rsidRPr="00576A75" w:rsidRDefault="00964725" w:rsidP="00576A75">
      <w:pPr>
        <w:pStyle w:val="a4"/>
      </w:pPr>
      <w:r w:rsidRPr="00576A75">
        <w:rPr>
          <w:bCs/>
          <w:color w:val="000000"/>
        </w:rPr>
        <w:t>Выводы  и  предложения.</w:t>
      </w: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bCs/>
          <w:color w:val="000000"/>
        </w:rPr>
        <w:t>Образовательная ценность урока.</w:t>
      </w:r>
      <w:r w:rsidRPr="00576A75">
        <w:rPr>
          <w:color w:val="000000"/>
        </w:rPr>
        <w:t> Первая задача урока (повторение техники прыжка в длину способом «перешагивание» и совершенствование бега на дистанции 1000 м.) была решена в полном объеме</w:t>
      </w: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b/>
          <w:color w:val="000000"/>
        </w:rPr>
        <w:lastRenderedPageBreak/>
        <w:t>2.</w:t>
      </w:r>
      <w:r w:rsidRPr="00576A75">
        <w:rPr>
          <w:b/>
          <w:bCs/>
          <w:color w:val="000000"/>
        </w:rPr>
        <w:t> Оздоровительная ценность урока</w:t>
      </w:r>
      <w:r w:rsidRPr="00576A75">
        <w:rPr>
          <w:b/>
          <w:color w:val="000000"/>
        </w:rPr>
        <w:t>. Вторая</w:t>
      </w:r>
      <w:r w:rsidRPr="00576A75">
        <w:rPr>
          <w:color w:val="000000"/>
        </w:rPr>
        <w:t xml:space="preserve"> задача урока (скорости, ловкости, прыгучести, координации) решена в полном объеме.</w:t>
      </w: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color w:val="000000"/>
        </w:rPr>
        <w:t>3. </w:t>
      </w:r>
      <w:r w:rsidRPr="00576A75">
        <w:rPr>
          <w:bCs/>
          <w:color w:val="000000"/>
        </w:rPr>
        <w:t>Воспитательная ценность урока</w:t>
      </w:r>
      <w:r w:rsidRPr="00576A75">
        <w:rPr>
          <w:color w:val="000000"/>
        </w:rPr>
        <w:t>. Третья задача урока (воспитание товарищества и взаимопомощи, целеустремлённости) была решена полностью. Дети помогали своим одноклассникам (показывали и объясняли технику выполнения упражнения).</w:t>
      </w: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bCs/>
          <w:color w:val="000000"/>
        </w:rPr>
        <w:t>Основные положительные стороны деятельности учителя</w:t>
      </w:r>
      <w:r w:rsidRPr="00576A75">
        <w:rPr>
          <w:color w:val="000000"/>
        </w:rPr>
        <w:t>:</w:t>
      </w: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color w:val="000000"/>
        </w:rPr>
        <w:t>Он хорошо пользовался  словесными указаниями, в том числе командами, хорошим чётким показом физических упражнений, также хорошо владел культурой речи и знанием терминологии. Предложенная нагрузка была оптимальной для детей, учитель умел управлять ею. Также совершенствовалась сердечно - сосудистая, дыхательная и мышечная системы организма. Соблюдались правила технике безопасности. В ходе урока учитель способствовал формированию интереса, убеждений и потребностей в занятиях физической культурой, а также воспитывал нравственные и волевые качества учащихся. Профессионально - педагогический уровень преподавателя был организован на достаточно высоком уровне, с учётом его теоретической, методической, организационной и творческой подготовленности.</w:t>
      </w: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bCs/>
          <w:color w:val="000000"/>
        </w:rPr>
        <w:t>Основным недостатком в работе учителя и конкретные практические рекомендации по их устранению</w:t>
      </w:r>
      <w:r w:rsidRPr="00576A75">
        <w:rPr>
          <w:color w:val="000000"/>
        </w:rPr>
        <w:t>. В подготовительной части урока отсутствие контроля пульса. Необходимо обратить внимание на рациональное распределение времени в заключительной части урока.</w:t>
      </w: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bCs/>
          <w:color w:val="000000"/>
        </w:rPr>
        <w:t>Оценка урока в баллах:</w:t>
      </w:r>
      <w:r w:rsidRPr="00576A75">
        <w:rPr>
          <w:color w:val="000000"/>
        </w:rPr>
        <w:t> 4.</w:t>
      </w:r>
    </w:p>
    <w:p w:rsidR="00576A75" w:rsidRDefault="00576A75" w:rsidP="00576A75">
      <w:pPr>
        <w:pStyle w:val="a4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3256887" cy="2544418"/>
            <wp:effectExtent l="19050" t="0" r="663" b="0"/>
            <wp:docPr id="1" name="Рисунок 0" descr="IMG-2019100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05-WA00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752" cy="254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75" w:rsidRDefault="00576A75" w:rsidP="00576A75">
      <w:pPr>
        <w:pStyle w:val="a4"/>
        <w:rPr>
          <w:noProof/>
          <w:color w:val="000000"/>
          <w:lang w:eastAsia="ru-RU"/>
        </w:rPr>
      </w:pPr>
    </w:p>
    <w:p w:rsidR="00576A75" w:rsidRDefault="00576A75" w:rsidP="00576A75">
      <w:pPr>
        <w:pStyle w:val="a4"/>
        <w:jc w:val="right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3256252" cy="2425147"/>
            <wp:effectExtent l="19050" t="0" r="1298" b="0"/>
            <wp:docPr id="3" name="Рисунок 1" descr="IMG-2019100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05-WA003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117" cy="242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725" w:rsidRPr="00576A75" w:rsidRDefault="00964725" w:rsidP="00576A75">
      <w:pPr>
        <w:pStyle w:val="a4"/>
        <w:rPr>
          <w:color w:val="000000"/>
        </w:rPr>
      </w:pPr>
    </w:p>
    <w:p w:rsidR="00576A75" w:rsidRDefault="00576A75" w:rsidP="00576A75">
      <w:pPr>
        <w:pStyle w:val="a4"/>
        <w:rPr>
          <w:b/>
          <w:color w:val="000000"/>
          <w:sz w:val="24"/>
        </w:rPr>
      </w:pPr>
    </w:p>
    <w:p w:rsidR="00964725" w:rsidRPr="00576A75" w:rsidRDefault="00964725" w:rsidP="00576A75">
      <w:pPr>
        <w:pStyle w:val="a4"/>
        <w:rPr>
          <w:b/>
          <w:color w:val="000000"/>
          <w:sz w:val="24"/>
        </w:rPr>
      </w:pPr>
      <w:r w:rsidRPr="00576A75">
        <w:rPr>
          <w:b/>
          <w:color w:val="000000"/>
          <w:sz w:val="24"/>
        </w:rPr>
        <w:t>30.10.2019 году провел в 5 классе игру « Веселые старты»</w:t>
      </w:r>
    </w:p>
    <w:p w:rsidR="00964725" w:rsidRPr="00576A75" w:rsidRDefault="00964725" w:rsidP="00576A75">
      <w:pPr>
        <w:pStyle w:val="a4"/>
        <w:rPr>
          <w:b/>
          <w:color w:val="000000"/>
          <w:sz w:val="24"/>
        </w:rPr>
      </w:pPr>
    </w:p>
    <w:p w:rsidR="00964725" w:rsidRPr="00576A75" w:rsidRDefault="00964725" w:rsidP="00576A75">
      <w:pPr>
        <w:pStyle w:val="a4"/>
        <w:rPr>
          <w:rStyle w:val="a5"/>
          <w:rFonts w:cstheme="minorHAnsi"/>
          <w:b/>
          <w:i w:val="0"/>
          <w:color w:val="303030"/>
          <w:sz w:val="24"/>
          <w:szCs w:val="24"/>
        </w:rPr>
      </w:pPr>
      <w:r w:rsidRPr="00576A75">
        <w:rPr>
          <w:rStyle w:val="a5"/>
          <w:rFonts w:cstheme="minorHAnsi"/>
          <w:b/>
          <w:i w:val="0"/>
          <w:color w:val="303030"/>
          <w:sz w:val="24"/>
          <w:szCs w:val="24"/>
        </w:rPr>
        <w:t>Цель данного мероприятия:</w:t>
      </w:r>
    </w:p>
    <w:p w:rsidR="00964725" w:rsidRPr="00576A75" w:rsidRDefault="00964725" w:rsidP="00576A75">
      <w:pPr>
        <w:pStyle w:val="a4"/>
      </w:pPr>
      <w:r w:rsidRPr="00576A75">
        <w:t>1.Укрепление здоровья детей. Развитие двигательных умений, навыков и физических качеств</w:t>
      </w:r>
    </w:p>
    <w:p w:rsidR="00964725" w:rsidRPr="00576A75" w:rsidRDefault="00964725" w:rsidP="00576A75">
      <w:pPr>
        <w:pStyle w:val="a4"/>
      </w:pPr>
      <w:r w:rsidRPr="00576A75">
        <w:t xml:space="preserve"> 2.  Привлечение учащихся к занятиям физической культурой и спортом.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color w:val="333333"/>
          <w:shd w:val="clear" w:color="auto" w:fill="FFFFFF"/>
        </w:rPr>
        <w:t>Цели и задачи: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>1.Популяризация ЗОЖ у детей и подростков через занятия спортом и творчеством.</w:t>
      </w:r>
      <w:r w:rsidRPr="00576A75">
        <w:rPr>
          <w:rFonts w:eastAsia="Times New Roman"/>
          <w:color w:val="333333"/>
          <w:lang w:eastAsia="ru-RU"/>
        </w:rPr>
        <w:br/>
      </w:r>
      <w:r w:rsidRPr="00576A75">
        <w:rPr>
          <w:rFonts w:eastAsia="Times New Roman"/>
          <w:color w:val="333333"/>
          <w:shd w:val="clear" w:color="auto" w:fill="FFFFFF"/>
          <w:lang w:eastAsia="ru-RU"/>
        </w:rPr>
        <w:t>2.Предупреждение компьютерной зависимости.</w:t>
      </w:r>
      <w:r w:rsidRPr="00576A75">
        <w:rPr>
          <w:rFonts w:eastAsia="Times New Roman"/>
          <w:color w:val="333333"/>
          <w:lang w:eastAsia="ru-RU"/>
        </w:rPr>
        <w:br/>
      </w:r>
      <w:r w:rsidRPr="00576A75">
        <w:rPr>
          <w:rFonts w:eastAsia="Times New Roman"/>
          <w:color w:val="333333"/>
          <w:shd w:val="clear" w:color="auto" w:fill="FFFFFF"/>
          <w:lang w:eastAsia="ru-RU"/>
        </w:rPr>
        <w:t>3.Воспитание ответственности, организованности, коллективизма, отзывчивости, уважения</w:t>
      </w:r>
      <w:proofErr w:type="gramStart"/>
      <w:r w:rsidRPr="00576A75">
        <w:rPr>
          <w:rFonts w:eastAsia="Times New Roman"/>
          <w:color w:val="333333"/>
          <w:shd w:val="clear" w:color="auto" w:fill="FFFFFF"/>
          <w:lang w:eastAsia="ru-RU"/>
        </w:rPr>
        <w:t>.</w:t>
      </w:r>
      <w:proofErr w:type="gram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</w:t>
      </w:r>
      <w:proofErr w:type="gramStart"/>
      <w:r w:rsidRPr="00576A75">
        <w:rPr>
          <w:rFonts w:eastAsia="Times New Roman"/>
          <w:color w:val="333333"/>
          <w:shd w:val="clear" w:color="auto" w:fill="FFFFFF"/>
          <w:lang w:eastAsia="ru-RU"/>
        </w:rPr>
        <w:t>т</w:t>
      </w:r>
      <w:proofErr w:type="gramEnd"/>
      <w:r w:rsidRPr="00576A75">
        <w:rPr>
          <w:rFonts w:eastAsia="Times New Roman"/>
          <w:color w:val="333333"/>
          <w:shd w:val="clear" w:color="auto" w:fill="FFFFFF"/>
          <w:lang w:eastAsia="ru-RU"/>
        </w:rPr>
        <w:t>оварищества, взаимовыручки, творческого мышления.</w:t>
      </w:r>
      <w:r w:rsidRPr="00576A75">
        <w:rPr>
          <w:rFonts w:eastAsia="Times New Roman"/>
          <w:color w:val="333333"/>
          <w:lang w:eastAsia="ru-RU"/>
        </w:rPr>
        <w:br/>
      </w: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     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          30 сентября 2019 г. на базе МКОУ « </w:t>
      </w:r>
      <w:proofErr w:type="spellStart"/>
      <w:r w:rsidRPr="00576A75">
        <w:rPr>
          <w:rFonts w:eastAsia="Times New Roman"/>
          <w:color w:val="333333"/>
          <w:shd w:val="clear" w:color="auto" w:fill="FFFFFF"/>
          <w:lang w:eastAsia="ru-RU"/>
        </w:rPr>
        <w:t>Кочубейская</w:t>
      </w:r>
      <w:proofErr w:type="spell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средняя общеобразовательная школа №2» состоялось спортивно-оздоровительное мероприятие «Веселые старты» под девизом «Спорт и творчество – альтернатива виртуальным играм».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На старт вышли учащиеся 5 класса, которые разделились на 2 команды. Здесь не важен был ни возраст </w:t>
      </w:r>
      <w:proofErr w:type="gramStart"/>
      <w:r w:rsidRPr="00576A75">
        <w:rPr>
          <w:rFonts w:eastAsia="Times New Roman"/>
          <w:color w:val="333333"/>
          <w:shd w:val="clear" w:color="auto" w:fill="FFFFFF"/>
          <w:lang w:eastAsia="ru-RU"/>
        </w:rPr>
        <w:t>соревнующихся</w:t>
      </w:r>
      <w:proofErr w:type="gram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, ни физическая подготовка. Ключевое условие участия - быть приверженцем здорового образа жизни. Результаты команд зависели только от их сплоченности и организованности. В назначенное время участников соревнований приветствовали директор школы </w:t>
      </w:r>
      <w:proofErr w:type="spellStart"/>
      <w:r w:rsidRPr="00576A75">
        <w:rPr>
          <w:rFonts w:eastAsia="Times New Roman"/>
          <w:color w:val="333333"/>
          <w:shd w:val="clear" w:color="auto" w:fill="FFFFFF"/>
          <w:lang w:eastAsia="ru-RU"/>
        </w:rPr>
        <w:t>Сайпулаев</w:t>
      </w:r>
      <w:proofErr w:type="spell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М.С..и заместитель директора по УВР </w:t>
      </w:r>
      <w:proofErr w:type="spellStart"/>
      <w:r w:rsidRPr="00576A75">
        <w:rPr>
          <w:rFonts w:eastAsia="Times New Roman"/>
          <w:color w:val="333333"/>
          <w:shd w:val="clear" w:color="auto" w:fill="FFFFFF"/>
          <w:lang w:eastAsia="ru-RU"/>
        </w:rPr>
        <w:t>Агалханова</w:t>
      </w:r>
      <w:proofErr w:type="spell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С.М.. Они объявили о начале мероприятия и пожелали всем успехов и удачи.</w:t>
      </w:r>
      <w:r w:rsidRPr="00576A75">
        <w:rPr>
          <w:rFonts w:eastAsia="Times New Roman"/>
          <w:color w:val="333333"/>
          <w:lang w:eastAsia="ru-RU"/>
        </w:rPr>
        <w:br/>
      </w: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         Программа спортивно-оздоровительного мероприятия «Веселые старты» была довольно насыщенной.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         Ведущая (Расулова З.В.) первым заданием объявила представление команд. 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>Затем спортивный задор и желание добиться победы для своей команды захватывали детей и взрослых настолько, что они не замечали хмурое ненастье и моросящий дождь.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Участники бегали, прыгали в мешках, передвигались на дощечках, и др. 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Их задорный смех, солнечные улыбки и несмолкаемые реплики поддержки помогали проявить не только спортивные навыки участников, но и сплоченность, взаимовыручку и поддержку. Все этапы этого увлекательного соревнования проходили в напряженной борьбе. 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>Болельщики и зрители следили за ходом событий и очень переживали.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Главный судья (</w:t>
      </w:r>
      <w:proofErr w:type="spellStart"/>
      <w:r w:rsidRPr="00576A75">
        <w:rPr>
          <w:rFonts w:eastAsia="Times New Roman"/>
          <w:color w:val="333333"/>
          <w:shd w:val="clear" w:color="auto" w:fill="FFFFFF"/>
          <w:lang w:eastAsia="ru-RU"/>
        </w:rPr>
        <w:t>Сайпулаев</w:t>
      </w:r>
      <w:proofErr w:type="spell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Ш.М.) внимательно и ответственно следил за состязаниями, фиксируя результаты. Вокруг царили смех, шум и веселье. Все были счастливы! А сияющие восторгом и счастьем глаза детей – лучшая награда организаторам праздника</w:t>
      </w:r>
      <w:proofErr w:type="gramStart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.. </w:t>
      </w:r>
      <w:proofErr w:type="gramEnd"/>
      <w:r w:rsidRPr="00576A75">
        <w:rPr>
          <w:rFonts w:eastAsia="Times New Roman"/>
          <w:color w:val="333333"/>
          <w:shd w:val="clear" w:color="auto" w:fill="FFFFFF"/>
          <w:lang w:eastAsia="ru-RU"/>
        </w:rPr>
        <w:t>После все стали участниками творческой мастерской, которую организовала и провела вожатая Расулова З.В..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Ребята и взрослые отгадывали загадки, работали с ассоциациями, чувствами, эмоциями, делились впечатлениями о мероприятии. В процессе совместного творчества (группового, парного и индивидуального) получились отзывы (оценки и самооценки) о мероприятии. Их оформляли в виде рисунков, пожеланий и советов. Каким бы способом участники мастерской не выражали свои впечатления, эмоции и чувства, всех объединило одно общее решение: Спорт, творчество, свежий воздух и живое общение лучше любого </w:t>
      </w:r>
      <w:proofErr w:type="spellStart"/>
      <w:r w:rsidRPr="00576A75">
        <w:rPr>
          <w:rFonts w:eastAsia="Times New Roman"/>
          <w:color w:val="333333"/>
          <w:shd w:val="clear" w:color="auto" w:fill="FFFFFF"/>
          <w:lang w:eastAsia="ru-RU"/>
        </w:rPr>
        <w:t>гаджета</w:t>
      </w:r>
      <w:proofErr w:type="spell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. 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Так же ребята поняли: чтобы завоевать победу – мало быть просто физически сильным. </w:t>
      </w:r>
      <w:proofErr w:type="gramStart"/>
      <w:r w:rsidRPr="00576A75">
        <w:rPr>
          <w:rFonts w:eastAsia="Times New Roman"/>
          <w:color w:val="333333"/>
          <w:shd w:val="clear" w:color="auto" w:fill="FFFFFF"/>
          <w:lang w:eastAsia="ru-RU"/>
        </w:rPr>
        <w:t>Необходимо при этом обладать достаточной целеустремленностью, силой воли, быть организованным и собранным, ловким и находчивым, отзывчивыми и добрыми, творческими и эрудированными.</w:t>
      </w:r>
      <w:r w:rsidRPr="00576A75">
        <w:rPr>
          <w:rFonts w:eastAsia="Times New Roman"/>
          <w:color w:val="333333"/>
          <w:lang w:eastAsia="ru-RU"/>
        </w:rPr>
        <w:br/>
      </w: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         </w:t>
      </w:r>
      <w:proofErr w:type="gramEnd"/>
    </w:p>
    <w:p w:rsidR="00964725" w:rsidRDefault="0096472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         В заключение жюри (</w:t>
      </w:r>
      <w:proofErr w:type="spellStart"/>
      <w:r w:rsidRPr="00576A75">
        <w:rPr>
          <w:rFonts w:eastAsia="Times New Roman"/>
          <w:color w:val="333333"/>
          <w:shd w:val="clear" w:color="auto" w:fill="FFFFFF"/>
          <w:lang w:eastAsia="ru-RU"/>
        </w:rPr>
        <w:t>Абдулкаримова</w:t>
      </w:r>
      <w:proofErr w:type="spellEnd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З.И., Ибрагимова А.М., Курбанова Р.З.) подвели итоги мероприятия. Команда «Березка» показала самое лучшее время и стала победителем. Им вручили настольный конструктор. Все участники спортивно–оздоровительного праздника получили памятные спортивные подарки, определяя номинации самостоятельно. Так спортивные соревнования стали настоящим праздником спорта, творчества, здоровья</w:t>
      </w:r>
      <w:proofErr w:type="gramStart"/>
      <w:r w:rsidRPr="00576A75">
        <w:rPr>
          <w:rFonts w:eastAsia="Times New Roman"/>
          <w:color w:val="333333"/>
          <w:shd w:val="clear" w:color="auto" w:fill="FFFFFF"/>
          <w:lang w:eastAsia="ru-RU"/>
        </w:rPr>
        <w:t xml:space="preserve"> .</w:t>
      </w:r>
      <w:proofErr w:type="gramEnd"/>
    </w:p>
    <w:p w:rsidR="00576A75" w:rsidRDefault="00576A7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>
        <w:rPr>
          <w:rFonts w:eastAsia="Times New Roman"/>
          <w:noProof/>
          <w:color w:val="333333"/>
          <w:shd w:val="clear" w:color="auto" w:fill="FFFFFF"/>
          <w:lang w:eastAsia="ru-RU"/>
        </w:rPr>
        <w:lastRenderedPageBreak/>
        <w:drawing>
          <wp:inline distT="0" distB="0" distL="0" distR="0">
            <wp:extent cx="6473846" cy="2997641"/>
            <wp:effectExtent l="19050" t="0" r="3154" b="0"/>
            <wp:docPr id="4" name="Рисунок 3" descr="IMG-201910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03-WA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0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75" w:rsidRDefault="00576A7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</w:p>
    <w:p w:rsidR="00576A75" w:rsidRDefault="00576A7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>
        <w:rPr>
          <w:rFonts w:eastAsia="Times New Roman"/>
          <w:noProof/>
          <w:color w:val="333333"/>
          <w:shd w:val="clear" w:color="auto" w:fill="FFFFFF"/>
          <w:lang w:eastAsia="ru-RU"/>
        </w:rPr>
        <w:drawing>
          <wp:inline distT="0" distB="0" distL="0" distR="0">
            <wp:extent cx="6429458" cy="3641697"/>
            <wp:effectExtent l="19050" t="0" r="9442" b="0"/>
            <wp:docPr id="5" name="Рисунок 4" descr="IMG-201910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03-WA001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5113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75" w:rsidRDefault="00576A7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</w:p>
    <w:p w:rsidR="00576A75" w:rsidRDefault="00576A7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</w:p>
    <w:p w:rsidR="00576A75" w:rsidRPr="00576A75" w:rsidRDefault="00576A75" w:rsidP="00576A75">
      <w:pPr>
        <w:pStyle w:val="a4"/>
        <w:rPr>
          <w:rFonts w:eastAsia="Times New Roman"/>
          <w:color w:val="333333"/>
          <w:shd w:val="clear" w:color="auto" w:fill="FFFFFF"/>
          <w:lang w:eastAsia="ru-RU"/>
        </w:rPr>
      </w:pPr>
      <w:r>
        <w:rPr>
          <w:rFonts w:eastAsia="Times New Roman"/>
          <w:color w:val="333333"/>
          <w:shd w:val="clear" w:color="auto" w:fill="FFFFFF"/>
          <w:lang w:eastAsia="ru-RU"/>
        </w:rPr>
        <w:t xml:space="preserve">Зам. директора по УВР _________________С.М. </w:t>
      </w:r>
      <w:proofErr w:type="spellStart"/>
      <w:r>
        <w:rPr>
          <w:rFonts w:eastAsia="Times New Roman"/>
          <w:color w:val="333333"/>
          <w:shd w:val="clear" w:color="auto" w:fill="FFFFFF"/>
          <w:lang w:eastAsia="ru-RU"/>
        </w:rPr>
        <w:t>Агалханова</w:t>
      </w:r>
      <w:proofErr w:type="spellEnd"/>
      <w:r>
        <w:rPr>
          <w:rFonts w:eastAsia="Times New Roman"/>
          <w:color w:val="333333"/>
          <w:shd w:val="clear" w:color="auto" w:fill="FFFFFF"/>
          <w:lang w:eastAsia="ru-RU"/>
        </w:rPr>
        <w:t xml:space="preserve"> </w:t>
      </w:r>
    </w:p>
    <w:p w:rsidR="00964725" w:rsidRPr="00576A75" w:rsidRDefault="00964725" w:rsidP="00576A75">
      <w:pPr>
        <w:pStyle w:val="a4"/>
        <w:rPr>
          <w:rFonts w:eastAsia="Times New Roman"/>
          <w:color w:val="333333"/>
          <w:lang w:eastAsia="ru-RU"/>
        </w:rPr>
      </w:pPr>
    </w:p>
    <w:p w:rsidR="00964725" w:rsidRPr="00576A75" w:rsidRDefault="00964725" w:rsidP="00576A75">
      <w:pPr>
        <w:pStyle w:val="a4"/>
        <w:rPr>
          <w:rFonts w:eastAsia="Times New Roman"/>
          <w:color w:val="333333"/>
          <w:lang w:eastAsia="ru-RU"/>
        </w:rPr>
      </w:pPr>
    </w:p>
    <w:p w:rsidR="00964725" w:rsidRPr="00576A75" w:rsidRDefault="00964725" w:rsidP="00576A75">
      <w:pPr>
        <w:pStyle w:val="a4"/>
        <w:rPr>
          <w:rFonts w:eastAsia="Times New Roman"/>
          <w:color w:val="333333"/>
          <w:lang w:eastAsia="ru-RU"/>
        </w:rPr>
      </w:pPr>
    </w:p>
    <w:p w:rsidR="00964725" w:rsidRPr="00576A75" w:rsidRDefault="00964725" w:rsidP="00576A75">
      <w:pPr>
        <w:pStyle w:val="a4"/>
        <w:rPr>
          <w:color w:val="000000"/>
        </w:rPr>
      </w:pPr>
    </w:p>
    <w:p w:rsidR="00964725" w:rsidRPr="00576A75" w:rsidRDefault="00964725" w:rsidP="00576A75">
      <w:pPr>
        <w:pStyle w:val="a4"/>
        <w:rPr>
          <w:color w:val="000000"/>
        </w:rPr>
      </w:pPr>
      <w:r w:rsidRPr="00576A75">
        <w:rPr>
          <w:color w:val="000000"/>
        </w:rPr>
        <w:t>     </w:t>
      </w:r>
    </w:p>
    <w:p w:rsidR="00964725" w:rsidRPr="00576A75" w:rsidRDefault="00964725" w:rsidP="00576A75">
      <w:pPr>
        <w:pStyle w:val="a4"/>
        <w:rPr>
          <w:color w:val="000000"/>
        </w:rPr>
      </w:pPr>
    </w:p>
    <w:p w:rsidR="00964725" w:rsidRPr="00576A75" w:rsidRDefault="00964725" w:rsidP="00576A75">
      <w:pPr>
        <w:pStyle w:val="a4"/>
      </w:pPr>
    </w:p>
    <w:p w:rsidR="003546B5" w:rsidRPr="00576A75" w:rsidRDefault="003546B5" w:rsidP="00576A75">
      <w:pPr>
        <w:pStyle w:val="a4"/>
      </w:pPr>
    </w:p>
    <w:p w:rsidR="003546B5" w:rsidRPr="00576A75" w:rsidRDefault="003546B5" w:rsidP="00576A75">
      <w:pPr>
        <w:pStyle w:val="a4"/>
      </w:pPr>
    </w:p>
    <w:p w:rsidR="005B3DC9" w:rsidRPr="00576A75" w:rsidRDefault="00576A75" w:rsidP="00576A75">
      <w:pPr>
        <w:pStyle w:val="a4"/>
      </w:pPr>
    </w:p>
    <w:p w:rsidR="003546B5" w:rsidRPr="00576A75" w:rsidRDefault="003546B5" w:rsidP="00576A75">
      <w:pPr>
        <w:pStyle w:val="a4"/>
      </w:pPr>
    </w:p>
    <w:sectPr w:rsidR="003546B5" w:rsidRPr="00576A75" w:rsidSect="003546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C0D"/>
    <w:multiLevelType w:val="multilevel"/>
    <w:tmpl w:val="F120F3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4289E"/>
    <w:multiLevelType w:val="multilevel"/>
    <w:tmpl w:val="ED847860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26A36478"/>
    <w:multiLevelType w:val="multilevel"/>
    <w:tmpl w:val="1DC6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74D90"/>
    <w:multiLevelType w:val="multilevel"/>
    <w:tmpl w:val="A342A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75328"/>
    <w:multiLevelType w:val="multilevel"/>
    <w:tmpl w:val="ED5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3609B"/>
    <w:multiLevelType w:val="multilevel"/>
    <w:tmpl w:val="D2D6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656BF"/>
    <w:multiLevelType w:val="multilevel"/>
    <w:tmpl w:val="40C4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BD53FA"/>
    <w:multiLevelType w:val="multilevel"/>
    <w:tmpl w:val="EAA8C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46B5"/>
    <w:rsid w:val="003546B5"/>
    <w:rsid w:val="00576A75"/>
    <w:rsid w:val="00614D3C"/>
    <w:rsid w:val="0088202E"/>
    <w:rsid w:val="00964725"/>
    <w:rsid w:val="00C01590"/>
    <w:rsid w:val="00FF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46B5"/>
    <w:pPr>
      <w:spacing w:after="0" w:line="240" w:lineRule="auto"/>
    </w:pPr>
  </w:style>
  <w:style w:type="character" w:styleId="a5">
    <w:name w:val="Emphasis"/>
    <w:basedOn w:val="a0"/>
    <w:uiPriority w:val="20"/>
    <w:qFormat/>
    <w:rsid w:val="009647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E8080-F10A-45B5-9728-F99A2980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2019-11-01T07:39:00Z</dcterms:created>
  <dcterms:modified xsi:type="dcterms:W3CDTF">2019-11-01T08:54:00Z</dcterms:modified>
</cp:coreProperties>
</file>